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D6436E1" w:rsidR="00152A13" w:rsidRPr="00856508" w:rsidRDefault="00B563C7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Consejero Electoral del Comité Municipal Electoral en Monclova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B563C7" w14:paraId="0D207FC1" w14:textId="77777777" w:rsidTr="00527FC7">
        <w:tc>
          <w:tcPr>
            <w:tcW w:w="8926" w:type="dxa"/>
          </w:tcPr>
          <w:p w14:paraId="55AB92C2" w14:textId="77777777" w:rsidR="00527FC7" w:rsidRPr="00B563C7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B563C7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B563C7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141D654" w:rsidR="00527FC7" w:rsidRPr="00B563C7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B563C7">
              <w:rPr>
                <w:rFonts w:ascii="Tahoma" w:hAnsi="Tahoma" w:cs="Tahoma"/>
                <w:u w:val="single"/>
              </w:rPr>
              <w:t>Nombre</w:t>
            </w:r>
            <w:r w:rsidR="00A852D5" w:rsidRPr="00B563C7">
              <w:rPr>
                <w:rFonts w:ascii="Tahoma" w:hAnsi="Tahoma" w:cs="Tahoma"/>
              </w:rPr>
              <w:t>:</w:t>
            </w:r>
            <w:r w:rsidR="001E2C65" w:rsidRPr="00B563C7">
              <w:rPr>
                <w:rFonts w:ascii="Tahoma" w:hAnsi="Tahoma" w:cs="Tahoma"/>
              </w:rPr>
              <w:t xml:space="preserve"> </w:t>
            </w:r>
            <w:r w:rsidR="00B563C7" w:rsidRPr="00B563C7">
              <w:rPr>
                <w:rFonts w:ascii="Tahoma" w:hAnsi="Tahoma" w:cs="Tahoma"/>
              </w:rPr>
              <w:t>Jes</w:t>
            </w:r>
            <w:r w:rsidR="00B563C7" w:rsidRPr="00B563C7">
              <w:rPr>
                <w:rFonts w:ascii="Tahoma" w:hAnsi="Tahoma" w:cs="Tahoma"/>
              </w:rPr>
              <w:t>ú</w:t>
            </w:r>
            <w:r w:rsidR="00B563C7" w:rsidRPr="00B563C7">
              <w:rPr>
                <w:rFonts w:ascii="Tahoma" w:hAnsi="Tahoma" w:cs="Tahoma"/>
              </w:rPr>
              <w:t>s H</w:t>
            </w:r>
            <w:r w:rsidR="00B563C7" w:rsidRPr="00B563C7">
              <w:rPr>
                <w:rFonts w:ascii="Tahoma" w:hAnsi="Tahoma" w:cs="Tahoma"/>
              </w:rPr>
              <w:t>é</w:t>
            </w:r>
            <w:r w:rsidR="00B563C7" w:rsidRPr="00B563C7">
              <w:rPr>
                <w:rFonts w:ascii="Tahoma" w:hAnsi="Tahoma" w:cs="Tahoma"/>
              </w:rPr>
              <w:t>ctor Tapia Hernandez</w:t>
            </w:r>
          </w:p>
          <w:p w14:paraId="5CF81E1E" w14:textId="5C771B58" w:rsidR="00527FC7" w:rsidRPr="00B563C7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563C7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="00096C0A" w:rsidRPr="00B563C7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B563C7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proofErr w:type="spellStart"/>
            <w:r w:rsidR="00096C0A" w:rsidRPr="00B563C7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096C0A" w:rsidRPr="00B563C7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6207, Fracc. Rancho la Torrecilla. C.P. 25298 Saltillo, Coahuila</w:t>
            </w:r>
            <w:r w:rsidR="009307A1" w:rsidRPr="00B563C7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</w:t>
            </w:r>
          </w:p>
          <w:p w14:paraId="163BBF24" w14:textId="13A5ED3D" w:rsidR="00527FC7" w:rsidRPr="00B563C7" w:rsidRDefault="00527FC7" w:rsidP="00B563C7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B563C7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="00096C0A" w:rsidRPr="00B563C7">
              <w:rPr>
                <w:rFonts w:ascii="Tahoma" w:hAnsi="Tahoma" w:cs="Tahoma"/>
                <w:szCs w:val="24"/>
              </w:rPr>
              <w:t>: (844) 438 62 60</w:t>
            </w:r>
            <w:r w:rsidRPr="00B563C7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</w:p>
        </w:tc>
      </w:tr>
    </w:tbl>
    <w:p w14:paraId="32D1C104" w14:textId="77777777" w:rsidR="00527FC7" w:rsidRPr="00B563C7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B563C7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B563C7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B563C7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B563C7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DD99ED1" w14:textId="77777777" w:rsidR="00B563C7" w:rsidRPr="00B563C7" w:rsidRDefault="00B563C7" w:rsidP="00B563C7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563C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Universidad </w:t>
            </w:r>
          </w:p>
          <w:p w14:paraId="40AE693B" w14:textId="77777777" w:rsidR="00B563C7" w:rsidRPr="00B563C7" w:rsidRDefault="00B563C7" w:rsidP="00B563C7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563C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Período: 2011-2014 </w:t>
            </w:r>
          </w:p>
          <w:p w14:paraId="7E07C3D6" w14:textId="77777777" w:rsidR="00B563C7" w:rsidRPr="00B563C7" w:rsidRDefault="00B563C7" w:rsidP="00B563C7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563C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Universidad Vizcaya de Las Américas Carrera: Derecho  </w:t>
            </w:r>
          </w:p>
          <w:p w14:paraId="4736D30D" w14:textId="77777777" w:rsidR="00B563C7" w:rsidRPr="00B563C7" w:rsidRDefault="00B563C7" w:rsidP="00B563C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AF0ECEB" w14:textId="052A6A25" w:rsidR="00B563C7" w:rsidRPr="00B563C7" w:rsidRDefault="00B563C7" w:rsidP="00B563C7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563C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preparatoria  </w:t>
            </w:r>
          </w:p>
          <w:p w14:paraId="57BDB6BB" w14:textId="77777777" w:rsidR="00B563C7" w:rsidRPr="00B563C7" w:rsidRDefault="00B563C7" w:rsidP="00B563C7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563C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Periodo: 2008-2011 </w:t>
            </w:r>
          </w:p>
          <w:p w14:paraId="24180917" w14:textId="77777777" w:rsidR="00B563C7" w:rsidRPr="00B563C7" w:rsidRDefault="00B563C7" w:rsidP="00B563C7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563C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Ladislao Farias Campos </w:t>
            </w:r>
          </w:p>
          <w:p w14:paraId="71249DEC" w14:textId="77777777" w:rsidR="00B563C7" w:rsidRPr="00B563C7" w:rsidRDefault="00B563C7" w:rsidP="00B563C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9217313" w14:textId="1D4B69C0" w:rsidR="00B563C7" w:rsidRPr="00B563C7" w:rsidRDefault="00B563C7" w:rsidP="00B563C7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563C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secundaria  </w:t>
            </w:r>
          </w:p>
          <w:p w14:paraId="234870D4" w14:textId="77777777" w:rsidR="00B563C7" w:rsidRPr="00B563C7" w:rsidRDefault="00B563C7" w:rsidP="00B563C7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563C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Periodo: 2005-2008 </w:t>
            </w:r>
          </w:p>
          <w:p w14:paraId="12688D69" w14:textId="7C0EB085" w:rsidR="00900297" w:rsidRPr="00B563C7" w:rsidRDefault="00B563C7" w:rsidP="00B563C7">
            <w:pPr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B563C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técnica numero 3 </w:t>
            </w:r>
          </w:p>
        </w:tc>
      </w:tr>
    </w:tbl>
    <w:p w14:paraId="05C93A6D" w14:textId="77777777" w:rsidR="00527FC7" w:rsidRPr="00B563C7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B563C7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B563C7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B563C7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B563C7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3A52E049" w14:textId="77777777" w:rsidR="00B563C7" w:rsidRPr="00B563C7" w:rsidRDefault="00B563C7" w:rsidP="00B563C7">
            <w:pPr>
              <w:jc w:val="both"/>
              <w:rPr>
                <w:rFonts w:ascii="Tahoma" w:hAnsi="Tahoma" w:cs="Tahoma"/>
              </w:rPr>
            </w:pPr>
            <w:r w:rsidRPr="00B563C7">
              <w:rPr>
                <w:rFonts w:ascii="Tahoma" w:hAnsi="Tahoma" w:cs="Tahoma"/>
              </w:rPr>
              <w:t xml:space="preserve">Empresa: INE Instituto Nacional Electoral </w:t>
            </w:r>
          </w:p>
          <w:p w14:paraId="512C485B" w14:textId="06064A09" w:rsidR="00B563C7" w:rsidRPr="00B563C7" w:rsidRDefault="00B563C7" w:rsidP="00B563C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B563C7">
              <w:rPr>
                <w:rFonts w:ascii="Tahoma" w:hAnsi="Tahoma" w:cs="Tahoma"/>
              </w:rPr>
              <w:t xml:space="preserve">Período: enero 2023 a julio 2023 </w:t>
            </w:r>
          </w:p>
          <w:p w14:paraId="13A02EF2" w14:textId="77777777" w:rsidR="00BA3E7F" w:rsidRPr="00B563C7" w:rsidRDefault="00B563C7" w:rsidP="00B563C7">
            <w:pPr>
              <w:jc w:val="both"/>
              <w:rPr>
                <w:rFonts w:ascii="Tahoma" w:hAnsi="Tahoma" w:cs="Tahoma"/>
              </w:rPr>
            </w:pPr>
            <w:r w:rsidRPr="00B563C7">
              <w:rPr>
                <w:rFonts w:ascii="Tahoma" w:hAnsi="Tahoma" w:cs="Tahoma"/>
              </w:rPr>
              <w:t xml:space="preserve">Cargo: Capacitador Asistente Electoral  </w:t>
            </w:r>
          </w:p>
          <w:p w14:paraId="3C35B36A" w14:textId="77777777" w:rsidR="00B563C7" w:rsidRPr="00B563C7" w:rsidRDefault="00B563C7" w:rsidP="00B563C7">
            <w:pPr>
              <w:jc w:val="both"/>
              <w:rPr>
                <w:rFonts w:ascii="Tahoma" w:hAnsi="Tahoma" w:cs="Tahoma"/>
              </w:rPr>
            </w:pPr>
          </w:p>
          <w:p w14:paraId="18E8C053" w14:textId="77777777" w:rsidR="00B563C7" w:rsidRPr="00B563C7" w:rsidRDefault="00B563C7" w:rsidP="00B563C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B563C7">
              <w:rPr>
                <w:rFonts w:ascii="Tahoma" w:hAnsi="Tahoma" w:cs="Tahoma"/>
              </w:rPr>
              <w:t xml:space="preserve">Empresa: IEC Instituto Electoral de Coahuila </w:t>
            </w:r>
          </w:p>
          <w:p w14:paraId="3427007A" w14:textId="77777777" w:rsidR="00B563C7" w:rsidRPr="00B563C7" w:rsidRDefault="00B563C7" w:rsidP="00B563C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B563C7">
              <w:rPr>
                <w:rFonts w:ascii="Tahoma" w:hAnsi="Tahoma" w:cs="Tahoma"/>
              </w:rPr>
              <w:t xml:space="preserve">Periodo: marzo 2021 a junio 2021 </w:t>
            </w:r>
          </w:p>
          <w:p w14:paraId="5C3D13CF" w14:textId="77777777" w:rsidR="00B563C7" w:rsidRPr="00B563C7" w:rsidRDefault="00B563C7" w:rsidP="00B563C7">
            <w:pPr>
              <w:jc w:val="both"/>
              <w:rPr>
                <w:rFonts w:ascii="Tahoma" w:hAnsi="Tahoma" w:cs="Tahoma"/>
              </w:rPr>
            </w:pPr>
            <w:r w:rsidRPr="00B563C7">
              <w:rPr>
                <w:rFonts w:ascii="Tahoma" w:hAnsi="Tahoma" w:cs="Tahoma"/>
              </w:rPr>
              <w:t xml:space="preserve">Cargo: Capacitador Asistente Electoral  </w:t>
            </w:r>
          </w:p>
          <w:p w14:paraId="2EBF8C09" w14:textId="77777777" w:rsidR="00B563C7" w:rsidRPr="00B563C7" w:rsidRDefault="00B563C7" w:rsidP="00B563C7">
            <w:pPr>
              <w:jc w:val="both"/>
              <w:rPr>
                <w:rFonts w:ascii="Tahoma" w:hAnsi="Tahoma" w:cs="Tahoma"/>
              </w:rPr>
            </w:pPr>
          </w:p>
          <w:p w14:paraId="55788097" w14:textId="70BD4A15" w:rsidR="00B563C7" w:rsidRPr="00B563C7" w:rsidRDefault="00B563C7" w:rsidP="00B563C7">
            <w:pPr>
              <w:jc w:val="both"/>
              <w:rPr>
                <w:rFonts w:ascii="Tahoma" w:hAnsi="Tahoma" w:cs="Tahoma"/>
              </w:rPr>
            </w:pPr>
            <w:r w:rsidRPr="00B563C7">
              <w:rPr>
                <w:rFonts w:ascii="Tahoma" w:hAnsi="Tahoma" w:cs="Tahoma"/>
              </w:rPr>
              <w:t>Empresa: INEGI Instituto Nacional de Estad</w:t>
            </w:r>
            <w:r>
              <w:rPr>
                <w:rFonts w:ascii="Tahoma" w:hAnsi="Tahoma" w:cs="Tahoma"/>
              </w:rPr>
              <w:t>í</w:t>
            </w:r>
            <w:r w:rsidRPr="00B563C7">
              <w:rPr>
                <w:rFonts w:ascii="Tahoma" w:hAnsi="Tahoma" w:cs="Tahoma"/>
              </w:rPr>
              <w:t>sticas Geogr</w:t>
            </w:r>
            <w:r>
              <w:rPr>
                <w:rFonts w:ascii="Tahoma" w:hAnsi="Tahoma" w:cs="Tahoma"/>
              </w:rPr>
              <w:t>á</w:t>
            </w:r>
            <w:r w:rsidRPr="00B563C7">
              <w:rPr>
                <w:rFonts w:ascii="Tahoma" w:hAnsi="Tahoma" w:cs="Tahoma"/>
              </w:rPr>
              <w:t xml:space="preserve">ficas </w:t>
            </w:r>
          </w:p>
          <w:p w14:paraId="037C9553" w14:textId="12EE27C6" w:rsidR="00B563C7" w:rsidRPr="00B563C7" w:rsidRDefault="00B563C7" w:rsidP="00B563C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B563C7">
              <w:rPr>
                <w:rFonts w:ascii="Tahoma" w:hAnsi="Tahoma" w:cs="Tahoma"/>
              </w:rPr>
              <w:t xml:space="preserve">Periodo: enero 2020 a agosto 2020 </w:t>
            </w:r>
          </w:p>
          <w:p w14:paraId="4D37D0DA" w14:textId="77777777" w:rsidR="00B563C7" w:rsidRPr="00B563C7" w:rsidRDefault="00B563C7" w:rsidP="00B563C7">
            <w:pPr>
              <w:jc w:val="both"/>
              <w:rPr>
                <w:rFonts w:ascii="Tahoma" w:hAnsi="Tahoma" w:cs="Tahoma"/>
              </w:rPr>
            </w:pPr>
            <w:r w:rsidRPr="00B563C7">
              <w:rPr>
                <w:rFonts w:ascii="Tahoma" w:hAnsi="Tahoma" w:cs="Tahoma"/>
              </w:rPr>
              <w:t xml:space="preserve">Cargo: Supervisor y Verificador  </w:t>
            </w:r>
          </w:p>
          <w:p w14:paraId="441EF044" w14:textId="77777777" w:rsidR="00B563C7" w:rsidRPr="00B563C7" w:rsidRDefault="00B563C7" w:rsidP="00B563C7">
            <w:pPr>
              <w:jc w:val="both"/>
              <w:rPr>
                <w:rFonts w:ascii="Tahoma" w:hAnsi="Tahoma" w:cs="Tahoma"/>
              </w:rPr>
            </w:pPr>
          </w:p>
          <w:p w14:paraId="67B2DAF6" w14:textId="77777777" w:rsidR="00B563C7" w:rsidRPr="00B563C7" w:rsidRDefault="00B563C7" w:rsidP="00B563C7">
            <w:pPr>
              <w:jc w:val="both"/>
              <w:rPr>
                <w:rFonts w:ascii="Tahoma" w:hAnsi="Tahoma" w:cs="Tahoma"/>
              </w:rPr>
            </w:pPr>
            <w:r w:rsidRPr="00B563C7">
              <w:rPr>
                <w:rFonts w:ascii="Tahoma" w:hAnsi="Tahoma" w:cs="Tahoma"/>
              </w:rPr>
              <w:lastRenderedPageBreak/>
              <w:t xml:space="preserve">Empresa: Despacho Borrego y Asociados </w:t>
            </w:r>
          </w:p>
          <w:p w14:paraId="7B28D6DA" w14:textId="77777777" w:rsidR="00B563C7" w:rsidRPr="00B563C7" w:rsidRDefault="00B563C7" w:rsidP="00B563C7">
            <w:pPr>
              <w:jc w:val="both"/>
              <w:rPr>
                <w:rFonts w:ascii="Tahoma" w:hAnsi="Tahoma" w:cs="Tahoma"/>
              </w:rPr>
            </w:pPr>
            <w:r w:rsidRPr="00B563C7">
              <w:rPr>
                <w:rFonts w:ascii="Tahoma" w:hAnsi="Tahoma" w:cs="Tahoma"/>
              </w:rPr>
              <w:t xml:space="preserve">Periodo: Marzo del 2018 a mayo del 2019 </w:t>
            </w:r>
          </w:p>
          <w:p w14:paraId="44098C7A" w14:textId="4027DCA0" w:rsidR="00B563C7" w:rsidRPr="00B563C7" w:rsidRDefault="00B563C7" w:rsidP="00B563C7">
            <w:pPr>
              <w:jc w:val="both"/>
              <w:rPr>
                <w:rFonts w:ascii="Tahoma" w:hAnsi="Tahoma" w:cs="Tahoma"/>
              </w:rPr>
            </w:pPr>
            <w:r w:rsidRPr="00B563C7">
              <w:rPr>
                <w:rFonts w:ascii="Tahoma" w:hAnsi="Tahoma" w:cs="Tahoma"/>
              </w:rPr>
              <w:t>Cargo: Auxiliar Jur</w:t>
            </w:r>
            <w:r>
              <w:rPr>
                <w:rFonts w:ascii="Tahoma" w:hAnsi="Tahoma" w:cs="Tahoma"/>
              </w:rPr>
              <w:t>í</w:t>
            </w:r>
            <w:r w:rsidRPr="00B563C7">
              <w:rPr>
                <w:rFonts w:ascii="Tahoma" w:hAnsi="Tahoma" w:cs="Tahoma"/>
              </w:rPr>
              <w:t xml:space="preserve">dico  </w:t>
            </w:r>
          </w:p>
          <w:p w14:paraId="7E8BB09C" w14:textId="77777777" w:rsidR="00B563C7" w:rsidRPr="00B563C7" w:rsidRDefault="00B563C7" w:rsidP="00B563C7">
            <w:pPr>
              <w:jc w:val="both"/>
              <w:rPr>
                <w:rFonts w:ascii="Tahoma" w:hAnsi="Tahoma" w:cs="Tahoma"/>
              </w:rPr>
            </w:pPr>
          </w:p>
          <w:p w14:paraId="10F072B8" w14:textId="77777777" w:rsidR="00B563C7" w:rsidRPr="00B563C7" w:rsidRDefault="00B563C7" w:rsidP="00B563C7">
            <w:pPr>
              <w:jc w:val="both"/>
              <w:rPr>
                <w:rFonts w:ascii="Tahoma" w:hAnsi="Tahoma" w:cs="Tahoma"/>
              </w:rPr>
            </w:pPr>
            <w:r w:rsidRPr="00B563C7">
              <w:rPr>
                <w:rFonts w:ascii="Tahoma" w:hAnsi="Tahoma" w:cs="Tahoma"/>
              </w:rPr>
              <w:t xml:space="preserve">Empresa: INE Instituto Nacional Electoral  </w:t>
            </w:r>
          </w:p>
          <w:p w14:paraId="5109975C" w14:textId="77777777" w:rsidR="00B563C7" w:rsidRPr="00B563C7" w:rsidRDefault="00B563C7" w:rsidP="00B563C7">
            <w:pPr>
              <w:jc w:val="both"/>
              <w:rPr>
                <w:rFonts w:ascii="Tahoma" w:hAnsi="Tahoma" w:cs="Tahoma"/>
              </w:rPr>
            </w:pPr>
            <w:r w:rsidRPr="00B563C7">
              <w:rPr>
                <w:rFonts w:ascii="Tahoma" w:hAnsi="Tahoma" w:cs="Tahoma"/>
              </w:rPr>
              <w:t xml:space="preserve">Periodo: enero 2015 a 2017 procesos Electorales </w:t>
            </w:r>
          </w:p>
          <w:p w14:paraId="09F05F26" w14:textId="736DA96C" w:rsidR="00B563C7" w:rsidRPr="00B563C7" w:rsidRDefault="00B563C7" w:rsidP="00B563C7">
            <w:pPr>
              <w:jc w:val="both"/>
              <w:rPr>
                <w:rFonts w:ascii="Tahoma" w:hAnsi="Tahoma" w:cs="Tahoma"/>
              </w:rPr>
            </w:pPr>
            <w:r w:rsidRPr="00B563C7">
              <w:rPr>
                <w:rFonts w:ascii="Tahoma" w:hAnsi="Tahoma" w:cs="Tahoma"/>
              </w:rPr>
              <w:t xml:space="preserve">Cargo: Capacitador Asistente Electoral  </w:t>
            </w:r>
          </w:p>
        </w:tc>
      </w:tr>
    </w:tbl>
    <w:p w14:paraId="514B7C32" w14:textId="77777777" w:rsidR="0074635E" w:rsidRPr="00B563C7" w:rsidRDefault="0074635E" w:rsidP="00A601AD">
      <w:pPr>
        <w:jc w:val="both"/>
        <w:rPr>
          <w:rFonts w:ascii="Tahoma" w:hAnsi="Tahoma" w:cs="Tahoma"/>
        </w:rPr>
      </w:pPr>
    </w:p>
    <w:sectPr w:rsidR="0074635E" w:rsidRPr="00B563C7" w:rsidSect="00B563C7">
      <w:headerReference w:type="default" r:id="rId7"/>
      <w:pgSz w:w="12240" w:h="15840"/>
      <w:pgMar w:top="1843" w:right="1701" w:bottom="1418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5ABC4" w14:textId="77777777" w:rsidR="000C6B79" w:rsidRDefault="000C6B79" w:rsidP="00527FC7">
      <w:pPr>
        <w:spacing w:after="0" w:line="240" w:lineRule="auto"/>
      </w:pPr>
      <w:r>
        <w:separator/>
      </w:r>
    </w:p>
  </w:endnote>
  <w:endnote w:type="continuationSeparator" w:id="0">
    <w:p w14:paraId="36F04B4A" w14:textId="77777777" w:rsidR="000C6B79" w:rsidRDefault="000C6B7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0EA4D" w14:textId="77777777" w:rsidR="000C6B79" w:rsidRDefault="000C6B79" w:rsidP="00527FC7">
      <w:pPr>
        <w:spacing w:after="0" w:line="240" w:lineRule="auto"/>
      </w:pPr>
      <w:r>
        <w:separator/>
      </w:r>
    </w:p>
  </w:footnote>
  <w:footnote w:type="continuationSeparator" w:id="0">
    <w:p w14:paraId="03080DA6" w14:textId="77777777" w:rsidR="000C6B79" w:rsidRDefault="000C6B7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96C0A"/>
    <w:rsid w:val="000B02CA"/>
    <w:rsid w:val="000C3DDB"/>
    <w:rsid w:val="000C6B79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843A1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19E9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D11F0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07FF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023F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307A1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563C7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25AC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343E7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2023-11-27T19:16:00Z</dcterms:created>
  <dcterms:modified xsi:type="dcterms:W3CDTF">2023-11-27T19:16:00Z</dcterms:modified>
</cp:coreProperties>
</file>